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DB17" w14:textId="77777777" w:rsidR="00973EE0" w:rsidRDefault="00000000">
      <w:pPr>
        <w:tabs>
          <w:tab w:val="left" w:pos="7081"/>
        </w:tabs>
        <w:ind w:left="402"/>
        <w:rPr>
          <w:sz w:val="20"/>
        </w:rPr>
      </w:pPr>
      <w:r>
        <w:rPr>
          <w:noProof/>
          <w:position w:val="2"/>
          <w:sz w:val="20"/>
        </w:rPr>
        <w:drawing>
          <wp:inline distT="0" distB="0" distL="0" distR="0" wp14:anchorId="5940FCA7" wp14:editId="2D296DDB">
            <wp:extent cx="741641" cy="3957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1641" cy="395763"/>
                    </a:xfrm>
                    <a:prstGeom prst="rect">
                      <a:avLst/>
                    </a:prstGeom>
                  </pic:spPr>
                </pic:pic>
              </a:graphicData>
            </a:graphic>
          </wp:inline>
        </w:drawing>
      </w:r>
      <w:r>
        <w:rPr>
          <w:position w:val="2"/>
          <w:sz w:val="20"/>
        </w:rPr>
        <w:tab/>
      </w:r>
      <w:r>
        <w:rPr>
          <w:noProof/>
          <w:sz w:val="20"/>
        </w:rPr>
        <w:drawing>
          <wp:inline distT="0" distB="0" distL="0" distR="0" wp14:anchorId="29684692" wp14:editId="20682AFA">
            <wp:extent cx="2074250" cy="40576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074250" cy="405765"/>
                    </a:xfrm>
                    <a:prstGeom prst="rect">
                      <a:avLst/>
                    </a:prstGeom>
                  </pic:spPr>
                </pic:pic>
              </a:graphicData>
            </a:graphic>
          </wp:inline>
        </w:drawing>
      </w:r>
    </w:p>
    <w:p w14:paraId="731ABE32" w14:textId="77777777" w:rsidR="00973EE0" w:rsidRDefault="00973EE0">
      <w:pPr>
        <w:pStyle w:val="Textkrper"/>
        <w:rPr>
          <w:sz w:val="20"/>
        </w:rPr>
      </w:pPr>
    </w:p>
    <w:p w14:paraId="63FF70E2" w14:textId="77777777" w:rsidR="00973EE0" w:rsidRDefault="00973EE0">
      <w:pPr>
        <w:pStyle w:val="Textkrper"/>
        <w:rPr>
          <w:sz w:val="20"/>
        </w:rPr>
      </w:pPr>
    </w:p>
    <w:p w14:paraId="599A7D85" w14:textId="77777777" w:rsidR="00973EE0" w:rsidRDefault="00973EE0">
      <w:pPr>
        <w:pStyle w:val="Textkrper"/>
        <w:rPr>
          <w:sz w:val="20"/>
        </w:rPr>
      </w:pPr>
    </w:p>
    <w:p w14:paraId="16CE34FB" w14:textId="77777777" w:rsidR="00973EE0" w:rsidRDefault="00973EE0">
      <w:pPr>
        <w:pStyle w:val="Textkrper"/>
        <w:rPr>
          <w:sz w:val="20"/>
        </w:rPr>
      </w:pPr>
    </w:p>
    <w:p w14:paraId="7FD3369B" w14:textId="77777777" w:rsidR="00973EE0" w:rsidRDefault="00973EE0">
      <w:pPr>
        <w:pStyle w:val="Textkrper"/>
        <w:rPr>
          <w:sz w:val="20"/>
        </w:rPr>
      </w:pPr>
    </w:p>
    <w:p w14:paraId="64E2C5B4" w14:textId="4F0F73A9" w:rsidR="00973EE0" w:rsidRDefault="006D0356">
      <w:pPr>
        <w:pStyle w:val="Textkrper"/>
        <w:spacing w:before="8"/>
        <w:rPr>
          <w:sz w:val="21"/>
        </w:rPr>
      </w:pPr>
      <w:r>
        <w:rPr>
          <w:sz w:val="22"/>
        </w:rPr>
        <w:pict w14:anchorId="57458DCA">
          <v:group id="_x0000_s1027" style="position:absolute;margin-left:56.65pt;margin-top:10.45pt;width:541.55pt;height:144.65pt;z-index:-15770112;mso-position-horizontal-relative:page" coordorigin="1133,-40" coordsize="10244,2893">
            <v:shape id="_x0000_s1030" style="position:absolute;left:6254;top:-40;width:1877;height:493" coordorigin="6254,-40" coordsize="1877,493" path="m8131,-40r-108,l6362,-40r,279l6362,-39r-108,l6254,239r,214l8131,453r,-214l8131,-40xe" fillcolor="white [3212]" stroked="f">
              <v:fill color2="fill lighten(0)" recolor="t" rotate="t" method="linear sigma" focus="100%" type="gradient"/>
              <v:path arrowok="t"/>
            </v:shape>
            <v:shapetype id="_x0000_t202" coordsize="21600,21600" o:spt="202" path="m,l,21600r21600,l21600,xe">
              <v:stroke joinstyle="miter"/>
              <v:path gradientshapeok="t" o:connecttype="rect"/>
            </v:shapetype>
            <v:shape id="_x0000_s1029" type="#_x0000_t202" style="position:absolute;left:1132;top:452;width:10244;height:2400" fillcolor="white [3212]" stroked="f">
              <v:fill color2="fill lighten(0)" recolor="t" rotate="t" method="linear sigma" focus="100%" type="gradient"/>
              <v:textbox inset="0,0,0,0">
                <w:txbxContent>
                  <w:p w14:paraId="7D9B80B2" w14:textId="7F9C0E11" w:rsidR="006D0356" w:rsidRDefault="00000000" w:rsidP="006D0356">
                    <w:pPr>
                      <w:spacing w:before="42" w:line="312" w:lineRule="auto"/>
                      <w:ind w:left="7106" w:right="517"/>
                      <w:rPr>
                        <w:b/>
                        <w:sz w:val="16"/>
                      </w:rPr>
                    </w:pPr>
                    <w:r>
                      <w:rPr>
                        <w:b/>
                        <w:sz w:val="16"/>
                      </w:rPr>
                      <w:t>Lehrstuhl für Finanzwissenschaft</w:t>
                    </w:r>
                    <w:r w:rsidR="006D0356">
                      <w:rPr>
                        <w:b/>
                        <w:sz w:val="16"/>
                      </w:rPr>
                      <w:t xml:space="preserve"> und </w:t>
                    </w:r>
                    <w:r w:rsidR="006D0356">
                      <w:rPr>
                        <w:b/>
                        <w:sz w:val="16"/>
                      </w:rPr>
                      <w:t>Regionalökonomik</w:t>
                    </w:r>
                  </w:p>
                  <w:p w14:paraId="51A525D3" w14:textId="77777777" w:rsidR="006D0356" w:rsidRDefault="006D0356" w:rsidP="006D0356">
                    <w:pPr>
                      <w:spacing w:before="2"/>
                      <w:ind w:left="7106"/>
                      <w:rPr>
                        <w:sz w:val="16"/>
                      </w:rPr>
                    </w:pPr>
                    <w:r>
                      <w:rPr>
                        <w:sz w:val="16"/>
                      </w:rPr>
                      <w:t>Gebäude GD 03/347</w:t>
                    </w:r>
                  </w:p>
                  <w:p w14:paraId="47A8DE8D" w14:textId="77777777" w:rsidR="006D0356" w:rsidRDefault="006D0356" w:rsidP="006D0356">
                    <w:pPr>
                      <w:spacing w:before="56"/>
                      <w:ind w:left="7106"/>
                      <w:rPr>
                        <w:sz w:val="16"/>
                      </w:rPr>
                    </w:pPr>
                    <w:r>
                      <w:rPr>
                        <w:sz w:val="16"/>
                      </w:rPr>
                      <w:t>Universitätsstraße 150, 44801 Bochum</w:t>
                    </w:r>
                  </w:p>
                  <w:p w14:paraId="346EAB54" w14:textId="77777777" w:rsidR="006D0356" w:rsidRDefault="006D0356" w:rsidP="006D0356">
                    <w:pPr>
                      <w:rPr>
                        <w:sz w:val="16"/>
                      </w:rPr>
                    </w:pPr>
                  </w:p>
                  <w:p w14:paraId="14AF82C5" w14:textId="77777777" w:rsidR="006D0356" w:rsidRPr="00857B0E" w:rsidRDefault="006D0356" w:rsidP="006D0356">
                    <w:pPr>
                      <w:spacing w:before="112"/>
                      <w:ind w:left="7106"/>
                      <w:rPr>
                        <w:b/>
                        <w:sz w:val="16"/>
                      </w:rPr>
                    </w:pPr>
                    <w:r w:rsidRPr="00857B0E">
                      <w:rPr>
                        <w:b/>
                        <w:sz w:val="16"/>
                      </w:rPr>
                      <w:t xml:space="preserve">Prof. Dr. </w:t>
                    </w:r>
                    <w:proofErr w:type="spellStart"/>
                    <w:r w:rsidRPr="00857B0E">
                      <w:rPr>
                        <w:b/>
                        <w:sz w:val="16"/>
                      </w:rPr>
                      <w:t>Thushyanthan</w:t>
                    </w:r>
                    <w:proofErr w:type="spellEnd"/>
                    <w:r w:rsidRPr="00857B0E">
                      <w:rPr>
                        <w:b/>
                        <w:sz w:val="16"/>
                      </w:rPr>
                      <w:t xml:space="preserve"> </w:t>
                    </w:r>
                    <w:proofErr w:type="spellStart"/>
                    <w:r w:rsidRPr="00857B0E">
                      <w:rPr>
                        <w:b/>
                        <w:sz w:val="16"/>
                      </w:rPr>
                      <w:t>Baskaran</w:t>
                    </w:r>
                    <w:proofErr w:type="spellEnd"/>
                  </w:p>
                  <w:p w14:paraId="2C387D75" w14:textId="77777777" w:rsidR="006D0356" w:rsidRPr="00857B0E" w:rsidRDefault="006D0356" w:rsidP="006D0356">
                    <w:pPr>
                      <w:spacing w:before="56"/>
                      <w:ind w:left="7106"/>
                      <w:rPr>
                        <w:sz w:val="16"/>
                      </w:rPr>
                    </w:pPr>
                    <w:r w:rsidRPr="00857B0E">
                      <w:rPr>
                        <w:sz w:val="16"/>
                      </w:rPr>
                      <w:t>Fon +49 (0)234 32-25336</w:t>
                    </w:r>
                  </w:p>
                  <w:p w14:paraId="0E31CCB2" w14:textId="77777777" w:rsidR="006D0356" w:rsidRPr="00857B0E" w:rsidRDefault="006D0356" w:rsidP="006D0356">
                    <w:pPr>
                      <w:spacing w:before="56"/>
                      <w:ind w:left="7106"/>
                      <w:rPr>
                        <w:sz w:val="16"/>
                      </w:rPr>
                    </w:pPr>
                    <w:r w:rsidRPr="00857B0E">
                      <w:rPr>
                        <w:sz w:val="16"/>
                      </w:rPr>
                      <w:t>Fax +49 (0)234 32-14-311</w:t>
                    </w:r>
                  </w:p>
                  <w:p w14:paraId="27867E51" w14:textId="77777777" w:rsidR="006D0356" w:rsidRPr="00857B0E" w:rsidRDefault="006D0356" w:rsidP="006D0356">
                    <w:pPr>
                      <w:spacing w:line="240" w:lineRule="atLeast"/>
                      <w:ind w:left="7106" w:right="1646"/>
                      <w:rPr>
                        <w:sz w:val="16"/>
                      </w:rPr>
                    </w:pPr>
                    <w:hyperlink r:id="rId6">
                      <w:r w:rsidRPr="00857B0E">
                        <w:rPr>
                          <w:sz w:val="16"/>
                          <w:szCs w:val="16"/>
                        </w:rPr>
                        <w:t>thushyanthan.baskaran@rub.de</w:t>
                      </w:r>
                    </w:hyperlink>
                    <w:r w:rsidRPr="00857B0E">
                      <w:rPr>
                        <w:sz w:val="16"/>
                      </w:rPr>
                      <w:t xml:space="preserve"> </w:t>
                    </w:r>
                    <w:hyperlink r:id="rId7">
                      <w:r w:rsidRPr="00857B0E">
                        <w:rPr>
                          <w:sz w:val="16"/>
                        </w:rPr>
                        <w:t>www.rub.de</w:t>
                      </w:r>
                    </w:hyperlink>
                  </w:p>
                  <w:p w14:paraId="71F195AB" w14:textId="6DA89EFF" w:rsidR="006D0356" w:rsidRDefault="006D0356" w:rsidP="006D0356">
                    <w:pPr>
                      <w:spacing w:before="42" w:line="312" w:lineRule="auto"/>
                      <w:ind w:left="7106" w:right="517"/>
                      <w:rPr>
                        <w:sz w:val="16"/>
                      </w:rPr>
                    </w:pPr>
                  </w:p>
                  <w:p w14:paraId="230C0B18" w14:textId="44FD8C26" w:rsidR="00973EE0" w:rsidRDefault="00973EE0">
                    <w:pPr>
                      <w:spacing w:line="240" w:lineRule="atLeast"/>
                      <w:ind w:left="7106" w:right="1646"/>
                      <w:rPr>
                        <w:sz w:val="16"/>
                      </w:rPr>
                    </w:pPr>
                  </w:p>
                </w:txbxContent>
              </v:textbox>
            </v:shape>
            <v:shape id="_x0000_s1028" type="#_x0000_t202" style="position:absolute;left:1132;top:-40;width:5122;height:493" fillcolor="white [3212]" stroked="f">
              <v:fill color2="fill lighten(0)" recolor="t" rotate="t" method="linear sigma" focus="100%" type="gradient"/>
              <v:textbox inset="0,0,0,0">
                <w:txbxContent>
                  <w:p w14:paraId="7A319F71" w14:textId="692C3022" w:rsidR="00973EE0" w:rsidRDefault="00000000">
                    <w:pPr>
                      <w:spacing w:before="37"/>
                      <w:ind w:left="108"/>
                      <w:rPr>
                        <w:b/>
                        <w:sz w:val="14"/>
                      </w:rPr>
                    </w:pPr>
                    <w:r>
                      <w:rPr>
                        <w:b/>
                        <w:sz w:val="14"/>
                      </w:rPr>
                      <w:t>RUHR-UNIVERSITÄT BOCHUM | 4480</w:t>
                    </w:r>
                    <w:r w:rsidR="006D0356">
                      <w:rPr>
                        <w:b/>
                        <w:sz w:val="14"/>
                      </w:rPr>
                      <w:t>1</w:t>
                    </w:r>
                    <w:r>
                      <w:rPr>
                        <w:b/>
                        <w:sz w:val="14"/>
                      </w:rPr>
                      <w:t xml:space="preserve"> Bochum | Germany</w:t>
                    </w:r>
                  </w:p>
                </w:txbxContent>
              </v:textbox>
            </v:shape>
            <w10:wrap anchorx="page"/>
          </v:group>
        </w:pict>
      </w:r>
    </w:p>
    <w:p w14:paraId="6AC76BB8" w14:textId="00EAE994" w:rsidR="00973EE0" w:rsidRDefault="00000000">
      <w:pPr>
        <w:spacing w:before="1" w:line="300" w:lineRule="auto"/>
        <w:ind w:left="7219" w:right="771"/>
        <w:rPr>
          <w:i/>
          <w:sz w:val="18"/>
        </w:rPr>
      </w:pPr>
      <w:r>
        <w:rPr>
          <w:i/>
          <w:color w:val="8DAE10"/>
          <w:sz w:val="18"/>
        </w:rPr>
        <w:t>FAKULTÄT FÜR WIRTSCHAFTSWISSENSCHAFT</w:t>
      </w:r>
    </w:p>
    <w:p w14:paraId="7F7C702B" w14:textId="77777777" w:rsidR="00973EE0" w:rsidRDefault="00973EE0">
      <w:pPr>
        <w:pStyle w:val="Textkrper"/>
        <w:rPr>
          <w:i/>
          <w:sz w:val="20"/>
        </w:rPr>
      </w:pPr>
    </w:p>
    <w:p w14:paraId="63E82B6A" w14:textId="77777777" w:rsidR="00973EE0" w:rsidRDefault="00973EE0">
      <w:pPr>
        <w:pStyle w:val="Textkrper"/>
        <w:rPr>
          <w:i/>
          <w:sz w:val="20"/>
        </w:rPr>
      </w:pPr>
    </w:p>
    <w:p w14:paraId="5CD65CD8" w14:textId="77777777" w:rsidR="00973EE0" w:rsidRDefault="00973EE0">
      <w:pPr>
        <w:pStyle w:val="Textkrper"/>
        <w:rPr>
          <w:i/>
          <w:sz w:val="20"/>
        </w:rPr>
      </w:pPr>
    </w:p>
    <w:p w14:paraId="26B4B46B" w14:textId="77777777" w:rsidR="00973EE0" w:rsidRDefault="00973EE0">
      <w:pPr>
        <w:pStyle w:val="Textkrper"/>
        <w:rPr>
          <w:i/>
          <w:sz w:val="20"/>
        </w:rPr>
      </w:pPr>
    </w:p>
    <w:p w14:paraId="7D7A4090" w14:textId="77777777" w:rsidR="00973EE0" w:rsidRDefault="00973EE0">
      <w:pPr>
        <w:pStyle w:val="Textkrper"/>
        <w:rPr>
          <w:i/>
          <w:sz w:val="20"/>
        </w:rPr>
      </w:pPr>
    </w:p>
    <w:p w14:paraId="560BD065" w14:textId="77777777" w:rsidR="00973EE0" w:rsidRDefault="00973EE0">
      <w:pPr>
        <w:pStyle w:val="Textkrper"/>
        <w:rPr>
          <w:i/>
          <w:sz w:val="20"/>
        </w:rPr>
      </w:pPr>
    </w:p>
    <w:p w14:paraId="1E4684BE" w14:textId="77777777" w:rsidR="00973EE0" w:rsidRDefault="00973EE0">
      <w:pPr>
        <w:pStyle w:val="Textkrper"/>
        <w:rPr>
          <w:i/>
          <w:sz w:val="20"/>
        </w:rPr>
      </w:pPr>
    </w:p>
    <w:p w14:paraId="125F1C88" w14:textId="77777777" w:rsidR="00973EE0" w:rsidRDefault="00973EE0">
      <w:pPr>
        <w:pStyle w:val="Textkrper"/>
        <w:rPr>
          <w:i/>
          <w:sz w:val="20"/>
        </w:rPr>
      </w:pPr>
    </w:p>
    <w:p w14:paraId="65D64706" w14:textId="77777777" w:rsidR="00973EE0" w:rsidRDefault="00973EE0">
      <w:pPr>
        <w:pStyle w:val="Textkrper"/>
        <w:rPr>
          <w:i/>
          <w:sz w:val="20"/>
        </w:rPr>
      </w:pPr>
    </w:p>
    <w:p w14:paraId="686FA52B" w14:textId="77777777" w:rsidR="00973EE0" w:rsidRDefault="00973EE0">
      <w:pPr>
        <w:pStyle w:val="Textkrper"/>
        <w:rPr>
          <w:i/>
          <w:sz w:val="20"/>
        </w:rPr>
      </w:pPr>
    </w:p>
    <w:p w14:paraId="1E20435B" w14:textId="77777777" w:rsidR="00973EE0" w:rsidRDefault="00973EE0">
      <w:pPr>
        <w:pStyle w:val="Textkrper"/>
        <w:rPr>
          <w:i/>
          <w:sz w:val="20"/>
        </w:rPr>
      </w:pPr>
    </w:p>
    <w:p w14:paraId="56C4C0A4" w14:textId="77777777" w:rsidR="00973EE0" w:rsidRDefault="00973EE0">
      <w:pPr>
        <w:pStyle w:val="Textkrper"/>
        <w:rPr>
          <w:i/>
          <w:sz w:val="20"/>
        </w:rPr>
      </w:pPr>
    </w:p>
    <w:p w14:paraId="551F3176" w14:textId="77777777" w:rsidR="00973EE0" w:rsidRDefault="00973EE0">
      <w:pPr>
        <w:pStyle w:val="Textkrper"/>
        <w:rPr>
          <w:i/>
          <w:sz w:val="20"/>
        </w:rPr>
      </w:pPr>
    </w:p>
    <w:p w14:paraId="28B96C90" w14:textId="77777777" w:rsidR="00973EE0" w:rsidRDefault="00973EE0">
      <w:pPr>
        <w:pStyle w:val="Textkrper"/>
        <w:spacing w:before="3"/>
        <w:rPr>
          <w:i/>
        </w:rPr>
      </w:pPr>
    </w:p>
    <w:p w14:paraId="6C868AFB" w14:textId="77777777" w:rsidR="00973EE0" w:rsidRDefault="00000000">
      <w:pPr>
        <w:pStyle w:val="Titel"/>
      </w:pPr>
      <w:r>
        <w:t>Ehrenwörtliche Erklärung über die eigenständige Erstellung der Arbeit</w:t>
      </w:r>
    </w:p>
    <w:p w14:paraId="008EA1A5" w14:textId="77777777" w:rsidR="00973EE0" w:rsidRDefault="00973EE0">
      <w:pPr>
        <w:pStyle w:val="Textkrper"/>
        <w:rPr>
          <w:b/>
          <w:sz w:val="41"/>
        </w:rPr>
      </w:pPr>
    </w:p>
    <w:p w14:paraId="7ADBDE20" w14:textId="77777777" w:rsidR="00973EE0" w:rsidRDefault="00000000">
      <w:pPr>
        <w:pStyle w:val="Textkrper"/>
        <w:spacing w:line="360" w:lineRule="auto"/>
        <w:ind w:left="359" w:right="744"/>
        <w:jc w:val="both"/>
      </w:pPr>
      <w:r>
        <w:t>Hiermit</w:t>
      </w:r>
      <w:r>
        <w:rPr>
          <w:spacing w:val="-4"/>
        </w:rPr>
        <w:t xml:space="preserve"> </w:t>
      </w:r>
      <w:r>
        <w:t>erkläre</w:t>
      </w:r>
      <w:r>
        <w:rPr>
          <w:spacing w:val="-5"/>
        </w:rPr>
        <w:t xml:space="preserve"> </w:t>
      </w:r>
      <w:r>
        <w:t>ich,</w:t>
      </w:r>
      <w:r>
        <w:rPr>
          <w:spacing w:val="-1"/>
        </w:rPr>
        <w:t xml:space="preserve"> </w:t>
      </w:r>
      <w:r>
        <w:t>dass</w:t>
      </w:r>
      <w:r>
        <w:rPr>
          <w:spacing w:val="-1"/>
        </w:rPr>
        <w:t xml:space="preserve"> </w:t>
      </w:r>
      <w:r>
        <w:t>ich</w:t>
      </w:r>
      <w:r>
        <w:rPr>
          <w:spacing w:val="-5"/>
        </w:rPr>
        <w:t xml:space="preserve"> </w:t>
      </w:r>
      <w:r>
        <w:t>die</w:t>
      </w:r>
      <w:r>
        <w:rPr>
          <w:spacing w:val="-5"/>
        </w:rPr>
        <w:t xml:space="preserve"> </w:t>
      </w:r>
      <w:r>
        <w:t>vorliegende</w:t>
      </w:r>
      <w:r>
        <w:rPr>
          <w:spacing w:val="-2"/>
        </w:rPr>
        <w:t xml:space="preserve"> </w:t>
      </w:r>
      <w:r>
        <w:t>Arbeit</w:t>
      </w:r>
      <w:r>
        <w:rPr>
          <w:spacing w:val="-3"/>
        </w:rPr>
        <w:t xml:space="preserve"> </w:t>
      </w:r>
      <w:r>
        <w:t>selbständig</w:t>
      </w:r>
      <w:r>
        <w:rPr>
          <w:spacing w:val="-6"/>
        </w:rPr>
        <w:t xml:space="preserve"> </w:t>
      </w:r>
      <w:r>
        <w:t>verfasst</w:t>
      </w:r>
      <w:r>
        <w:rPr>
          <w:spacing w:val="-4"/>
        </w:rPr>
        <w:t xml:space="preserve"> </w:t>
      </w:r>
      <w:r>
        <w:t>und</w:t>
      </w:r>
      <w:r>
        <w:rPr>
          <w:spacing w:val="-1"/>
        </w:rPr>
        <w:t xml:space="preserve"> </w:t>
      </w:r>
      <w:r>
        <w:t>keine</w:t>
      </w:r>
      <w:r>
        <w:rPr>
          <w:spacing w:val="-2"/>
        </w:rPr>
        <w:t xml:space="preserve"> </w:t>
      </w:r>
      <w:r>
        <w:t>anderen</w:t>
      </w:r>
      <w:r>
        <w:rPr>
          <w:spacing w:val="-4"/>
        </w:rPr>
        <w:t xml:space="preserve"> </w:t>
      </w:r>
      <w:r>
        <w:t>als</w:t>
      </w:r>
      <w:r>
        <w:rPr>
          <w:spacing w:val="-5"/>
        </w:rPr>
        <w:t xml:space="preserve"> </w:t>
      </w:r>
      <w:r>
        <w:t>die angegebenen Literaturquellen und Hilfsmittel benutzt habe. Die Stellen der Arbeit, die anderen Quellen im Wortlaut oder dem Sinn nach entnommen wurden, sind durch Angaben der Herkunft kenntlich gemacht. Dies gilt auch für Abbildungen, Tabellen und andere bildliche Darstellungen sowie für Quellen aus dem Internet.</w:t>
      </w:r>
    </w:p>
    <w:p w14:paraId="5FE571C0" w14:textId="77777777" w:rsidR="00973EE0" w:rsidRDefault="00000000">
      <w:pPr>
        <w:pStyle w:val="Textkrper"/>
        <w:spacing w:before="121" w:line="360" w:lineRule="auto"/>
        <w:ind w:left="352" w:right="745"/>
        <w:jc w:val="both"/>
      </w:pPr>
      <w:r>
        <w:t>Ich erkläre weiterhin, dass die übermittelte digitale Version der Arbeit, im Inhalt und Wortlaut ausnahmslos der gedruckten Ausfertigung entspricht.</w:t>
      </w:r>
    </w:p>
    <w:p w14:paraId="0049CF5C" w14:textId="77777777" w:rsidR="00973EE0" w:rsidRDefault="00000000">
      <w:pPr>
        <w:pStyle w:val="Textkrper"/>
        <w:spacing w:before="120" w:line="360" w:lineRule="auto"/>
        <w:ind w:left="355" w:right="741"/>
        <w:jc w:val="both"/>
      </w:pPr>
      <w:r>
        <w:t>Die „Hinweise für die Erstellung von Studienarbeiten“ und die „Hinweise des Lehrstuhls zum Umgang mit Plagiaten“ habe ich gelesen und zur Kenntnis genommen. Mir ist bewusst, dass die digitale Version jeder Seminar- und Abschlussarbeit vom Lehrstuhl routinemäßig mittels einer Anti-Plagiats-Software überprüft wird. Sollte nachgewiesen werden können, dass einzelne Bestandteile der Arbeit aus anderen Werken ohne Quellenangabe abgeschrieben wurden, ist mir ebenfalls bewusst, dass ernsthafte Konsequenzen drohen, die je nach Schwere des Täuschungsversuchs</w:t>
      </w:r>
      <w:r>
        <w:rPr>
          <w:spacing w:val="-10"/>
        </w:rPr>
        <w:t xml:space="preserve"> </w:t>
      </w:r>
      <w:r>
        <w:t>von</w:t>
      </w:r>
      <w:r>
        <w:rPr>
          <w:spacing w:val="-11"/>
        </w:rPr>
        <w:t xml:space="preserve"> </w:t>
      </w:r>
      <w:r>
        <w:t>einem</w:t>
      </w:r>
      <w:r>
        <w:rPr>
          <w:spacing w:val="-9"/>
        </w:rPr>
        <w:t xml:space="preserve"> </w:t>
      </w:r>
      <w:r>
        <w:t>Notenabzug,</w:t>
      </w:r>
      <w:r>
        <w:rPr>
          <w:spacing w:val="-11"/>
        </w:rPr>
        <w:t xml:space="preserve"> </w:t>
      </w:r>
      <w:r>
        <w:t>über</w:t>
      </w:r>
      <w:r>
        <w:rPr>
          <w:spacing w:val="-8"/>
        </w:rPr>
        <w:t xml:space="preserve"> </w:t>
      </w:r>
      <w:r>
        <w:t>eine</w:t>
      </w:r>
      <w:r>
        <w:rPr>
          <w:spacing w:val="-12"/>
        </w:rPr>
        <w:t xml:space="preserve"> </w:t>
      </w:r>
      <w:r>
        <w:t>als</w:t>
      </w:r>
      <w:r>
        <w:rPr>
          <w:spacing w:val="-9"/>
        </w:rPr>
        <w:t xml:space="preserve"> </w:t>
      </w:r>
      <w:r>
        <w:t>„nicht</w:t>
      </w:r>
      <w:r>
        <w:rPr>
          <w:spacing w:val="-10"/>
        </w:rPr>
        <w:t xml:space="preserve"> </w:t>
      </w:r>
      <w:r>
        <w:t>ausreichend“</w:t>
      </w:r>
      <w:r>
        <w:rPr>
          <w:spacing w:val="-11"/>
        </w:rPr>
        <w:t xml:space="preserve"> </w:t>
      </w:r>
      <w:r>
        <w:t>benotete</w:t>
      </w:r>
      <w:r>
        <w:rPr>
          <w:spacing w:val="-12"/>
        </w:rPr>
        <w:t xml:space="preserve"> </w:t>
      </w:r>
      <w:r>
        <w:t>Arbeit</w:t>
      </w:r>
      <w:r>
        <w:rPr>
          <w:spacing w:val="-9"/>
        </w:rPr>
        <w:t xml:space="preserve"> </w:t>
      </w:r>
      <w:r>
        <w:t>bis hin zu noch weitergehenden Sanktionen unter Einbeziehung des Prüfungsausschusses</w:t>
      </w:r>
      <w:r>
        <w:rPr>
          <w:spacing w:val="-14"/>
        </w:rPr>
        <w:t xml:space="preserve"> </w:t>
      </w:r>
      <w:r>
        <w:t>reichen.</w:t>
      </w:r>
    </w:p>
    <w:p w14:paraId="2AA4B286" w14:textId="77777777" w:rsidR="00973EE0" w:rsidRDefault="00973EE0">
      <w:pPr>
        <w:pStyle w:val="Textkrper"/>
        <w:rPr>
          <w:sz w:val="20"/>
        </w:rPr>
      </w:pPr>
    </w:p>
    <w:p w14:paraId="0B6177B5" w14:textId="77777777" w:rsidR="00973EE0" w:rsidRDefault="00973EE0">
      <w:pPr>
        <w:pStyle w:val="Textkrper"/>
        <w:rPr>
          <w:sz w:val="20"/>
        </w:rPr>
      </w:pPr>
    </w:p>
    <w:p w14:paraId="3539FF05" w14:textId="77777777" w:rsidR="00973EE0" w:rsidRDefault="00000000">
      <w:pPr>
        <w:pStyle w:val="Textkrper"/>
        <w:spacing w:before="9"/>
        <w:rPr>
          <w:sz w:val="25"/>
        </w:rPr>
      </w:pPr>
      <w:r>
        <w:pict w14:anchorId="225D577A">
          <v:rect id="_x0000_s1026" style="position:absolute;margin-left:69pt;margin-top:16.8pt;width:456.5pt;height:.7pt;z-index:-15728640;mso-wrap-distance-left:0;mso-wrap-distance-right:0;mso-position-horizontal-relative:page" fillcolor="black" stroked="f">
            <w10:wrap type="topAndBottom" anchorx="page"/>
          </v:rect>
        </w:pict>
      </w:r>
    </w:p>
    <w:p w14:paraId="0CF9395D" w14:textId="77777777" w:rsidR="00973EE0" w:rsidRDefault="00000000">
      <w:pPr>
        <w:spacing w:before="116"/>
        <w:ind w:left="398"/>
      </w:pPr>
      <w:r>
        <w:t>Ort, Datum, eigenhändige Unterschrift</w:t>
      </w:r>
    </w:p>
    <w:p w14:paraId="501A5065" w14:textId="77777777" w:rsidR="00973EE0" w:rsidRDefault="00973EE0">
      <w:pPr>
        <w:pStyle w:val="Textkrper"/>
        <w:rPr>
          <w:sz w:val="20"/>
        </w:rPr>
      </w:pPr>
    </w:p>
    <w:p w14:paraId="1C8B0198" w14:textId="77777777" w:rsidR="00973EE0" w:rsidRDefault="00973EE0">
      <w:pPr>
        <w:pStyle w:val="Textkrper"/>
        <w:rPr>
          <w:sz w:val="20"/>
        </w:rPr>
      </w:pPr>
    </w:p>
    <w:p w14:paraId="1BC8E1F6" w14:textId="77777777" w:rsidR="00973EE0" w:rsidRDefault="00973EE0">
      <w:pPr>
        <w:pStyle w:val="Textkrper"/>
        <w:spacing w:before="5"/>
        <w:rPr>
          <w:sz w:val="25"/>
        </w:rPr>
      </w:pPr>
    </w:p>
    <w:p w14:paraId="0491679F" w14:textId="77777777" w:rsidR="00973EE0" w:rsidRDefault="00000000">
      <w:pPr>
        <w:spacing w:before="89"/>
        <w:ind w:right="137"/>
        <w:jc w:val="right"/>
        <w:rPr>
          <w:b/>
        </w:rPr>
      </w:pPr>
      <w:hyperlink r:id="rId8">
        <w:r>
          <w:rPr>
            <w:b/>
            <w:color w:val="8DAE10"/>
          </w:rPr>
          <w:t>WWW.RUB.DE</w:t>
        </w:r>
      </w:hyperlink>
    </w:p>
    <w:sectPr w:rsidR="00973EE0">
      <w:type w:val="continuous"/>
      <w:pgSz w:w="11900" w:h="16840"/>
      <w:pgMar w:top="860" w:right="4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73EE0"/>
    <w:rsid w:val="006D0356"/>
    <w:rsid w:val="00973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096428"/>
  <w15:docId w15:val="{360524CD-26D3-44E9-8180-8FE10590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85"/>
      <w:ind w:left="607"/>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UB.DE/" TargetMode="External"/><Relationship Id="rId3" Type="http://schemas.openxmlformats.org/officeDocument/2006/relationships/webSettings" Target="webSettings.xml"/><Relationship Id="rId7" Type="http://schemas.openxmlformats.org/officeDocument/2006/relationships/hyperlink" Target="http://www.ru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ine.Riedel@rub.d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Ehrenw\366rtliche Erkl\344rung \374ber die eigenst\344ndige Erstellung der Arbeit_Dez15)</dc:title>
  <dc:creator>Patricia Hofmann</dc:creator>
  <cp:lastModifiedBy>Josua Peters</cp:lastModifiedBy>
  <cp:revision>2</cp:revision>
  <dcterms:created xsi:type="dcterms:W3CDTF">2022-11-03T16:10:00Z</dcterms:created>
  <dcterms:modified xsi:type="dcterms:W3CDTF">2022-11-07T11:38:00Z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PDF24 Creator</vt:lpwstr>
  </property>
  <property fmtid="{D5CDD505-2E9C-101B-9397-08002B2CF9AE}" pid="4" name="LastSaved">
    <vt:filetime>2022-11-03T00:00:00Z</vt:filetime>
  </property>
</Properties>
</file>