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9" w:rsidRDefault="00963289" w:rsidP="00484935">
      <w:pPr>
        <w:framePr w:w="9211" w:h="2008" w:hRule="exact" w:wrap="notBeside" w:vAnchor="page" w:hAnchor="page" w:x="1336" w:y="676" w:anchorLock="1"/>
        <w:jc w:val="center"/>
        <w:rPr>
          <w:i/>
          <w:color w:val="C0C0C0"/>
          <w:sz w:val="26"/>
        </w:rPr>
      </w:pPr>
      <w:bookmarkStart w:id="0" w:name="_GoBack"/>
      <w:bookmarkEnd w:id="0"/>
    </w:p>
    <w:p w:rsidR="00963289" w:rsidRDefault="00C60D90" w:rsidP="00484935">
      <w:pPr>
        <w:framePr w:w="9211" w:h="2008" w:hRule="exact" w:wrap="notBeside" w:vAnchor="page" w:hAnchor="page" w:x="1336" w:y="676" w:anchorLock="1"/>
        <w:rPr>
          <w:i/>
          <w:color w:val="C0C0C0"/>
          <w:sz w:val="29"/>
        </w:rPr>
      </w:pPr>
      <w:r w:rsidRPr="00484935">
        <w:rPr>
          <w:rFonts w:ascii="LithosBlack" w:hAnsi="LithosBlack"/>
          <w:b/>
          <w:noProof/>
          <w:sz w:val="36"/>
        </w:rPr>
        <w:drawing>
          <wp:inline distT="0" distB="0" distL="0" distR="0">
            <wp:extent cx="3609975" cy="866775"/>
            <wp:effectExtent l="0" t="0" r="0" b="0"/>
            <wp:docPr id="1" name="Grafik 40" descr="WiW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" descr="WiWi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Default="00484935" w:rsidP="00484935">
      <w:pPr>
        <w:jc w:val="right"/>
      </w:pPr>
    </w:p>
    <w:p w:rsidR="00484935" w:rsidRDefault="00484935"/>
    <w:p w:rsidR="004E5258" w:rsidRDefault="004E5258"/>
    <w:p w:rsidR="004E5258" w:rsidRPr="003C13D6" w:rsidRDefault="004E5258" w:rsidP="004E5258">
      <w:pPr>
        <w:jc w:val="center"/>
        <w:rPr>
          <w:b/>
          <w:sz w:val="28"/>
          <w:szCs w:val="28"/>
        </w:rPr>
      </w:pPr>
      <w:r w:rsidRPr="003C13D6">
        <w:rPr>
          <w:b/>
          <w:sz w:val="28"/>
          <w:szCs w:val="28"/>
        </w:rPr>
        <w:t>Betreuungsvereinbarung für Doktorandinnen und Doktoranden</w:t>
      </w:r>
      <w:r w:rsidR="00484935">
        <w:rPr>
          <w:b/>
          <w:sz w:val="28"/>
          <w:szCs w:val="28"/>
        </w:rPr>
        <w:t xml:space="preserve"> </w:t>
      </w:r>
      <w:r w:rsidR="00484935">
        <w:rPr>
          <w:b/>
          <w:sz w:val="28"/>
          <w:szCs w:val="28"/>
        </w:rPr>
        <w:br/>
        <w:t xml:space="preserve">der Fakultät für Wirtschaftswissenschaft </w:t>
      </w:r>
      <w:r w:rsidR="00484935">
        <w:rPr>
          <w:b/>
          <w:sz w:val="28"/>
          <w:szCs w:val="28"/>
        </w:rPr>
        <w:br/>
        <w:t>gem. § 7 Abs. 5 der Promotion</w:t>
      </w:r>
      <w:r w:rsidR="00484935">
        <w:rPr>
          <w:b/>
          <w:sz w:val="28"/>
          <w:szCs w:val="28"/>
        </w:rPr>
        <w:t>s</w:t>
      </w:r>
      <w:r w:rsidR="00484935">
        <w:rPr>
          <w:b/>
          <w:sz w:val="28"/>
          <w:szCs w:val="28"/>
        </w:rPr>
        <w:t>ordnung vom 20.01.2017</w:t>
      </w:r>
    </w:p>
    <w:p w:rsidR="004E5258" w:rsidRDefault="004E5258" w:rsidP="00E31380">
      <w:pPr>
        <w:jc w:val="both"/>
      </w:pPr>
    </w:p>
    <w:p w:rsidR="00484935" w:rsidRDefault="00484935" w:rsidP="00E31380">
      <w:pPr>
        <w:jc w:val="both"/>
      </w:pPr>
    </w:p>
    <w:p w:rsidR="004E5258" w:rsidRDefault="00516E8C" w:rsidP="00E31380">
      <w:pPr>
        <w:jc w:val="both"/>
      </w:pPr>
      <w:r>
        <w:t>Für das Promotionsvorhaben vereinbaren nachfolgende Personen ei</w:t>
      </w:r>
      <w:r w:rsidR="00484935">
        <w:t>n Betreuungsverhältnis gemäß § 7</w:t>
      </w:r>
      <w:r>
        <w:t xml:space="preserve"> Abs.</w:t>
      </w:r>
      <w:r w:rsidR="00A804A4">
        <w:t xml:space="preserve"> </w:t>
      </w:r>
      <w:r w:rsidR="00484935">
        <w:t>1</w:t>
      </w:r>
      <w:r w:rsidR="000B7D98">
        <w:t xml:space="preserve"> </w:t>
      </w:r>
      <w:r>
        <w:t>der Promotionsordnung der Fakultät für Wirtschaftswi</w:t>
      </w:r>
      <w:r>
        <w:t>s</w:t>
      </w:r>
      <w:r>
        <w:t>senschaft:</w:t>
      </w:r>
    </w:p>
    <w:p w:rsidR="00516E8C" w:rsidRDefault="00516E8C"/>
    <w:p w:rsidR="00516E8C" w:rsidRDefault="00516E8C"/>
    <w:p w:rsidR="00516E8C" w:rsidRDefault="00516E8C"/>
    <w:p w:rsidR="00516E8C" w:rsidRDefault="00516E8C">
      <w:r>
        <w:t>______________________________________________________</w:t>
      </w:r>
      <w:r w:rsidR="00955572">
        <w:t>_____________________</w:t>
      </w:r>
    </w:p>
    <w:p w:rsidR="00516E8C" w:rsidRPr="00516E8C" w:rsidRDefault="00516E8C">
      <w:pPr>
        <w:rPr>
          <w:sz w:val="20"/>
          <w:szCs w:val="20"/>
        </w:rPr>
      </w:pPr>
      <w:r w:rsidRPr="00516E8C">
        <w:rPr>
          <w:sz w:val="20"/>
          <w:szCs w:val="20"/>
        </w:rPr>
        <w:t>(Name, Vorname der Doktorandin/des Doktoranden)</w:t>
      </w:r>
    </w:p>
    <w:p w:rsidR="00516E8C" w:rsidRDefault="00516E8C"/>
    <w:p w:rsidR="00516E8C" w:rsidRDefault="00516E8C"/>
    <w:p w:rsidR="00516E8C" w:rsidRDefault="00516E8C"/>
    <w:p w:rsidR="00516E8C" w:rsidRDefault="00516E8C" w:rsidP="00516E8C">
      <w:r>
        <w:t>______________________________________________________</w:t>
      </w:r>
      <w:r w:rsidR="00955572">
        <w:t>_____________________</w:t>
      </w:r>
    </w:p>
    <w:p w:rsidR="00516E8C" w:rsidRPr="00516E8C" w:rsidRDefault="00955572">
      <w:pPr>
        <w:rPr>
          <w:sz w:val="20"/>
          <w:szCs w:val="20"/>
        </w:rPr>
      </w:pPr>
      <w:r>
        <w:rPr>
          <w:sz w:val="20"/>
          <w:szCs w:val="20"/>
        </w:rPr>
        <w:t>(Titel, Name, Vorname der Erstbe</w:t>
      </w:r>
      <w:r w:rsidR="00516E8C" w:rsidRPr="00516E8C">
        <w:rPr>
          <w:sz w:val="20"/>
          <w:szCs w:val="20"/>
        </w:rPr>
        <w:t xml:space="preserve">treuerin/des </w:t>
      </w:r>
      <w:r>
        <w:rPr>
          <w:sz w:val="20"/>
          <w:szCs w:val="20"/>
        </w:rPr>
        <w:t>Erstb</w:t>
      </w:r>
      <w:r w:rsidR="00516E8C" w:rsidRPr="00516E8C">
        <w:rPr>
          <w:sz w:val="20"/>
          <w:szCs w:val="20"/>
        </w:rPr>
        <w:t>etreuers)</w:t>
      </w:r>
    </w:p>
    <w:p w:rsidR="00516E8C" w:rsidRDefault="00516E8C"/>
    <w:p w:rsidR="004E5258" w:rsidRDefault="004E5258"/>
    <w:p w:rsidR="00955572" w:rsidRDefault="00955572"/>
    <w:p w:rsidR="00955572" w:rsidRDefault="00955572" w:rsidP="00955572"/>
    <w:p w:rsidR="00955572" w:rsidRDefault="00955572" w:rsidP="00955572">
      <w:r>
        <w:t>___________________________________________________________________________</w:t>
      </w:r>
    </w:p>
    <w:p w:rsidR="00955572" w:rsidRPr="00516E8C" w:rsidRDefault="00955572" w:rsidP="00955572">
      <w:pPr>
        <w:rPr>
          <w:sz w:val="20"/>
          <w:szCs w:val="20"/>
        </w:rPr>
      </w:pPr>
      <w:r>
        <w:rPr>
          <w:sz w:val="20"/>
          <w:szCs w:val="20"/>
        </w:rPr>
        <w:t>(Titel, Name, Vorname der Zweitbe</w:t>
      </w:r>
      <w:r w:rsidRPr="00516E8C">
        <w:rPr>
          <w:sz w:val="20"/>
          <w:szCs w:val="20"/>
        </w:rPr>
        <w:t xml:space="preserve">treuerin/des </w:t>
      </w:r>
      <w:r>
        <w:rPr>
          <w:sz w:val="20"/>
          <w:szCs w:val="20"/>
        </w:rPr>
        <w:t>Zweitb</w:t>
      </w:r>
      <w:r w:rsidRPr="00516E8C">
        <w:rPr>
          <w:sz w:val="20"/>
          <w:szCs w:val="20"/>
        </w:rPr>
        <w:t>etreuers)</w:t>
      </w:r>
    </w:p>
    <w:p w:rsidR="00955572" w:rsidRDefault="00955572" w:rsidP="00955572"/>
    <w:p w:rsidR="00955572" w:rsidRDefault="00955572"/>
    <w:p w:rsidR="00955572" w:rsidRDefault="00955572"/>
    <w:p w:rsidR="00955572" w:rsidRDefault="00955572" w:rsidP="00955572"/>
    <w:p w:rsidR="00955572" w:rsidRDefault="00955572" w:rsidP="00955572">
      <w:r>
        <w:t>___________________________________________________________________________</w:t>
      </w:r>
    </w:p>
    <w:p w:rsidR="00955572" w:rsidRPr="00516E8C" w:rsidRDefault="00955572" w:rsidP="00955572">
      <w:pPr>
        <w:rPr>
          <w:sz w:val="20"/>
          <w:szCs w:val="20"/>
        </w:rPr>
      </w:pPr>
      <w:r>
        <w:rPr>
          <w:sz w:val="20"/>
          <w:szCs w:val="20"/>
        </w:rPr>
        <w:t>(Arbeitstitel der beabsichtigten Promotion</w:t>
      </w:r>
      <w:r w:rsidRPr="00516E8C">
        <w:rPr>
          <w:sz w:val="20"/>
          <w:szCs w:val="20"/>
        </w:rPr>
        <w:t>)</w:t>
      </w:r>
    </w:p>
    <w:p w:rsidR="00955572" w:rsidRDefault="00955572" w:rsidP="00955572"/>
    <w:p w:rsidR="00955572" w:rsidRDefault="00955572"/>
    <w:p w:rsidR="00955572" w:rsidRDefault="00955572"/>
    <w:p w:rsidR="00955572" w:rsidRDefault="00955572"/>
    <w:p w:rsidR="00955572" w:rsidRDefault="00955572">
      <w:r>
        <w:t>Beginn der Promotion: ________________________________________________________</w:t>
      </w:r>
    </w:p>
    <w:p w:rsidR="00955572" w:rsidRDefault="00955572" w:rsidP="00E50EA0">
      <w:pPr>
        <w:ind w:left="708" w:firstLine="708"/>
        <w:jc w:val="center"/>
      </w:pPr>
      <w:r>
        <w:rPr>
          <w:sz w:val="20"/>
          <w:szCs w:val="20"/>
        </w:rPr>
        <w:t>(Datum</w:t>
      </w:r>
      <w:r w:rsidRPr="00516E8C">
        <w:rPr>
          <w:sz w:val="20"/>
          <w:szCs w:val="20"/>
        </w:rPr>
        <w:t>)</w:t>
      </w:r>
    </w:p>
    <w:p w:rsidR="00955572" w:rsidRDefault="00955572"/>
    <w:p w:rsidR="00955572" w:rsidRDefault="00955572"/>
    <w:p w:rsidR="00955572" w:rsidRDefault="00955572"/>
    <w:p w:rsidR="00955572" w:rsidRDefault="00955572"/>
    <w:p w:rsidR="00955572" w:rsidRDefault="00955572" w:rsidP="00955572">
      <w:r>
        <w:t>Angestrebter Doktorgrad: ______________________________________________________</w:t>
      </w:r>
    </w:p>
    <w:p w:rsidR="00955572" w:rsidRPr="00E50EA0" w:rsidRDefault="00955572" w:rsidP="00E50EA0">
      <w:pPr>
        <w:ind w:left="1416" w:firstLine="708"/>
        <w:jc w:val="center"/>
        <w:rPr>
          <w:lang w:val="en-US"/>
        </w:rPr>
      </w:pPr>
      <w:r w:rsidRPr="00E50EA0">
        <w:rPr>
          <w:sz w:val="20"/>
          <w:szCs w:val="20"/>
          <w:lang w:val="en-US"/>
        </w:rPr>
        <w:t>(Dr. rer. oec / Ph.D.</w:t>
      </w:r>
      <w:r w:rsidR="00E50EA0" w:rsidRPr="00E50EA0">
        <w:rPr>
          <w:sz w:val="20"/>
          <w:szCs w:val="20"/>
          <w:lang w:val="en-US"/>
        </w:rPr>
        <w:t xml:space="preserve"> i</w:t>
      </w:r>
      <w:r w:rsidR="00E50EA0">
        <w:rPr>
          <w:sz w:val="20"/>
          <w:szCs w:val="20"/>
          <w:lang w:val="en-US"/>
        </w:rPr>
        <w:t>n Management and Economics</w:t>
      </w:r>
      <w:r w:rsidRPr="00E50EA0">
        <w:rPr>
          <w:sz w:val="20"/>
          <w:szCs w:val="20"/>
          <w:lang w:val="en-US"/>
        </w:rPr>
        <w:t>)</w:t>
      </w:r>
    </w:p>
    <w:p w:rsidR="00955572" w:rsidRPr="00E50EA0" w:rsidRDefault="00955572" w:rsidP="00955572">
      <w:pPr>
        <w:rPr>
          <w:lang w:val="en-US"/>
        </w:rPr>
      </w:pPr>
    </w:p>
    <w:p w:rsidR="00955572" w:rsidRPr="00E50EA0" w:rsidRDefault="00955572">
      <w:pPr>
        <w:rPr>
          <w:lang w:val="en-US"/>
        </w:rPr>
      </w:pPr>
    </w:p>
    <w:p w:rsidR="00955572" w:rsidRPr="00E50EA0" w:rsidRDefault="00955572">
      <w:pPr>
        <w:rPr>
          <w:lang w:val="en-US"/>
        </w:rPr>
      </w:pPr>
    </w:p>
    <w:p w:rsidR="004E5258" w:rsidRDefault="004E5258" w:rsidP="00E31380">
      <w:pPr>
        <w:jc w:val="both"/>
      </w:pPr>
      <w:r>
        <w:lastRenderedPageBreak/>
        <w:t>Diese Vereinbarung soll sowohl die für den Erfolg des Promotionsvorhabens benötigte wi</w:t>
      </w:r>
      <w:r>
        <w:t>s</w:t>
      </w:r>
      <w:r>
        <w:t>senschaftliche Betreuung als auch die Teilnahme an einer inhaltlich und methodisch adäqu</w:t>
      </w:r>
      <w:r>
        <w:t>a</w:t>
      </w:r>
      <w:r>
        <w:t>ten (umfassenden) Promotionsvorbereitung gewährleisten.</w:t>
      </w:r>
      <w:r w:rsidR="000B7D98">
        <w:t xml:space="preserve"> </w:t>
      </w:r>
      <w:r>
        <w:t>Im Einzelnen wird zu diesem Zweck folgendes vereinbart:</w:t>
      </w:r>
    </w:p>
    <w:p w:rsidR="004E5258" w:rsidRDefault="004E5258" w:rsidP="00E31380">
      <w:pPr>
        <w:jc w:val="both"/>
      </w:pPr>
    </w:p>
    <w:p w:rsidR="0009798E" w:rsidRDefault="00E31380" w:rsidP="00E50EA0">
      <w:pPr>
        <w:numPr>
          <w:ilvl w:val="0"/>
          <w:numId w:val="1"/>
        </w:numPr>
        <w:ind w:hanging="720"/>
        <w:jc w:val="both"/>
      </w:pPr>
      <w:r>
        <w:t>Die Doktorandin/der Doktorand verpflichtet sich zur Einreichung eines drei- bis fün</w:t>
      </w:r>
      <w:r>
        <w:t>f</w:t>
      </w:r>
      <w:r>
        <w:t>seitigen Exposés innerhalb eines Jahres / mit Beginn des Promotionsvorhabens</w:t>
      </w:r>
      <w:r w:rsidR="0009798E">
        <w:rPr>
          <w:rStyle w:val="Endnotenzeichen"/>
        </w:rPr>
        <w:endnoteReference w:id="1"/>
      </w:r>
      <w:r>
        <w:t xml:space="preserve"> bei der Erstgutachterin/dem Erstgutachter, das die Forschungsfragen der beabsichtigten Dissertation, den Stand der Literatur sowie die Fo</w:t>
      </w:r>
      <w:r>
        <w:t>r</w:t>
      </w:r>
      <w:r>
        <w:t xml:space="preserve">schungsmethoden beschreibt. </w:t>
      </w:r>
    </w:p>
    <w:p w:rsidR="0009798E" w:rsidRDefault="0009798E" w:rsidP="00E50EA0">
      <w:pPr>
        <w:ind w:left="720"/>
        <w:jc w:val="both"/>
      </w:pPr>
    </w:p>
    <w:p w:rsidR="00E31380" w:rsidRDefault="0009798E" w:rsidP="00E50EA0">
      <w:pPr>
        <w:numPr>
          <w:ilvl w:val="0"/>
          <w:numId w:val="1"/>
        </w:numPr>
        <w:ind w:hanging="720"/>
        <w:jc w:val="both"/>
      </w:pPr>
      <w:r>
        <w:t>Die Erstgutachterin/der Erstgutachter und die Doktorandin/der Doktorand verpflichten sich zur Diskussion der Inhalte des Exposés. Für die Dokumentation ist das Exposé von beiden zu unterschreiben</w:t>
      </w:r>
      <w:r w:rsidR="007C02AF">
        <w:t>.</w:t>
      </w:r>
    </w:p>
    <w:p w:rsidR="0009798E" w:rsidRDefault="0009798E" w:rsidP="00E50EA0">
      <w:pPr>
        <w:pStyle w:val="Listenabsatz"/>
        <w:jc w:val="both"/>
      </w:pPr>
    </w:p>
    <w:p w:rsidR="004E5258" w:rsidRDefault="004E5258" w:rsidP="00E50EA0">
      <w:pPr>
        <w:numPr>
          <w:ilvl w:val="0"/>
          <w:numId w:val="1"/>
        </w:numPr>
        <w:ind w:hanging="720"/>
        <w:jc w:val="both"/>
      </w:pPr>
      <w:r>
        <w:t xml:space="preserve">Die Beteiligten tauschen </w:t>
      </w:r>
      <w:r w:rsidR="0009798E">
        <w:t>sich in regelmäßigen Gesprächen</w:t>
      </w:r>
      <w:r>
        <w:t xml:space="preserve"> </w:t>
      </w:r>
      <w:r w:rsidR="0009798E">
        <w:t>über das Promotionsvorh</w:t>
      </w:r>
      <w:r w:rsidR="0009798E">
        <w:t>a</w:t>
      </w:r>
      <w:r w:rsidR="0009798E">
        <w:t>ben und über das Qualifikationsziel der Doktorandin/des Doktoranden aus.</w:t>
      </w:r>
    </w:p>
    <w:p w:rsidR="0009798E" w:rsidRDefault="0009798E" w:rsidP="00E50EA0">
      <w:pPr>
        <w:pStyle w:val="Listenabsatz"/>
        <w:jc w:val="both"/>
      </w:pPr>
    </w:p>
    <w:p w:rsidR="004E5258" w:rsidRDefault="0009798E" w:rsidP="00E50EA0">
      <w:pPr>
        <w:numPr>
          <w:ilvl w:val="0"/>
          <w:numId w:val="1"/>
        </w:numPr>
        <w:ind w:hanging="720"/>
        <w:jc w:val="both"/>
      </w:pPr>
      <w:r>
        <w:t>Bei Vorliegen eines wichtigen Grundes kann gemäß § 7 Abs. 3 der Promotionsor</w:t>
      </w:r>
      <w:r>
        <w:t>d</w:t>
      </w:r>
      <w:r>
        <w:t>nung der Promotionsausschuss im Verlauf der Promotion auf Antrag der Erstbetreu</w:t>
      </w:r>
      <w:r>
        <w:t>e</w:t>
      </w:r>
      <w:r w:rsidR="00E50EA0">
        <w:t>rin/des Er</w:t>
      </w:r>
      <w:r>
        <w:t>stbetreue</w:t>
      </w:r>
      <w:r w:rsidR="00E50EA0">
        <w:t>r</w:t>
      </w:r>
      <w:r>
        <w:t>s, der Zweitbetreuerin/des Zweitbetreuers</w:t>
      </w:r>
      <w:r w:rsidR="00E50EA0">
        <w:t xml:space="preserve"> oder der Doktora</w:t>
      </w:r>
      <w:r w:rsidR="00E50EA0">
        <w:t>n</w:t>
      </w:r>
      <w:r w:rsidR="00E50EA0">
        <w:t>din/des Doktoranden andere geeignete Wissenschaftlerinnen/Wissenschaftler als B</w:t>
      </w:r>
      <w:r w:rsidR="00E50EA0">
        <w:t>e</w:t>
      </w:r>
      <w:r w:rsidR="00E50EA0">
        <w:t>treuende bestellen oder die Auflösung des Betreuungsverhältnisses beschließen. Ein wichtiger Grund liegt insbesondere in der Zerrüttung des Vertrauensverhältnisses der Beteiligten. Auch eine Verletzung der in dieser Betreuungsvereinbarung explizit fo</w:t>
      </w:r>
      <w:r w:rsidR="00E50EA0">
        <w:t>r</w:t>
      </w:r>
      <w:r w:rsidR="00E50EA0">
        <w:t>mulierten Rechte und Pflichten kann ein wichtiger Grund sein.</w:t>
      </w:r>
    </w:p>
    <w:p w:rsidR="00E50EA0" w:rsidRDefault="00E50EA0" w:rsidP="00E50EA0">
      <w:pPr>
        <w:pStyle w:val="Listenabsatz"/>
        <w:jc w:val="both"/>
      </w:pPr>
    </w:p>
    <w:p w:rsidR="004E5258" w:rsidRDefault="004E5258" w:rsidP="004E5258">
      <w:pPr>
        <w:numPr>
          <w:ilvl w:val="0"/>
          <w:numId w:val="1"/>
        </w:numPr>
        <w:ind w:hanging="72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516E8C" w:rsidRDefault="00516E8C" w:rsidP="00516E8C"/>
    <w:p w:rsidR="00E50EA0" w:rsidRDefault="00E50EA0" w:rsidP="00516E8C"/>
    <w:p w:rsidR="00516E8C" w:rsidRDefault="00516E8C" w:rsidP="00516E8C">
      <w:r>
        <w:t xml:space="preserve">Bochum, den </w:t>
      </w:r>
    </w:p>
    <w:p w:rsidR="00516E8C" w:rsidRDefault="00516E8C" w:rsidP="00516E8C"/>
    <w:p w:rsidR="00516E8C" w:rsidRDefault="00516E8C" w:rsidP="00516E8C"/>
    <w:p w:rsidR="00955572" w:rsidRDefault="00955572" w:rsidP="00516E8C"/>
    <w:p w:rsidR="00955572" w:rsidRDefault="00955572" w:rsidP="00516E8C"/>
    <w:p w:rsidR="00516E8C" w:rsidRDefault="00516E8C" w:rsidP="00516E8C">
      <w:r>
        <w:t>___________________________</w:t>
      </w:r>
    </w:p>
    <w:p w:rsidR="00516E8C" w:rsidRDefault="000B7D98" w:rsidP="00516E8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16E8C" w:rsidRPr="000B7D98">
        <w:rPr>
          <w:sz w:val="20"/>
          <w:szCs w:val="20"/>
        </w:rPr>
        <w:t>(Unterschrift der Doktorandin/</w:t>
      </w:r>
      <w:r w:rsidR="00516E8C" w:rsidRPr="000B7D98">
        <w:rPr>
          <w:sz w:val="20"/>
          <w:szCs w:val="20"/>
        </w:rPr>
        <w:tab/>
      </w:r>
      <w:r w:rsidR="0009798E">
        <w:rPr>
          <w:sz w:val="20"/>
          <w:szCs w:val="20"/>
        </w:rPr>
        <w:br/>
      </w:r>
      <w:r w:rsidR="00516E8C" w:rsidRPr="000B7D9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09798E">
        <w:rPr>
          <w:sz w:val="20"/>
          <w:szCs w:val="20"/>
        </w:rPr>
        <w:t xml:space="preserve">   des Doktoranden)</w:t>
      </w:r>
    </w:p>
    <w:p w:rsidR="00955572" w:rsidRPr="00955572" w:rsidRDefault="00955572" w:rsidP="00516E8C"/>
    <w:p w:rsidR="00955572" w:rsidRPr="00955572" w:rsidRDefault="00955572" w:rsidP="00516E8C"/>
    <w:p w:rsidR="00955572" w:rsidRDefault="00955572" w:rsidP="00516E8C"/>
    <w:p w:rsidR="00955572" w:rsidRPr="00955572" w:rsidRDefault="00955572" w:rsidP="00516E8C"/>
    <w:p w:rsidR="00955572" w:rsidRDefault="00955572" w:rsidP="00955572"/>
    <w:p w:rsidR="00955572" w:rsidRDefault="00955572" w:rsidP="00955572">
      <w:r>
        <w:t>___________________________</w:t>
      </w:r>
      <w:r>
        <w:tab/>
      </w:r>
      <w:r w:rsidR="0009798E">
        <w:tab/>
      </w:r>
      <w:r>
        <w:tab/>
      </w:r>
      <w:r>
        <w:tab/>
        <w:t>___________________________</w:t>
      </w:r>
    </w:p>
    <w:p w:rsidR="00955572" w:rsidRPr="000B7D98" w:rsidRDefault="00955572" w:rsidP="009555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B7D98">
        <w:rPr>
          <w:sz w:val="20"/>
          <w:szCs w:val="20"/>
        </w:rPr>
        <w:t xml:space="preserve">(Unterschrift der </w:t>
      </w:r>
      <w:r>
        <w:rPr>
          <w:sz w:val="20"/>
          <w:szCs w:val="20"/>
        </w:rPr>
        <w:t>Erstbetreuerin</w:t>
      </w:r>
      <w:r w:rsidRPr="000B7D98">
        <w:rPr>
          <w:sz w:val="20"/>
          <w:szCs w:val="20"/>
        </w:rPr>
        <w:t>/</w:t>
      </w:r>
      <w:r w:rsidRPr="000B7D98">
        <w:rPr>
          <w:sz w:val="20"/>
          <w:szCs w:val="20"/>
        </w:rPr>
        <w:tab/>
      </w:r>
      <w:r w:rsidRPr="000B7D98">
        <w:rPr>
          <w:sz w:val="20"/>
          <w:szCs w:val="20"/>
        </w:rPr>
        <w:tab/>
      </w:r>
      <w:r w:rsidR="0009798E">
        <w:rPr>
          <w:sz w:val="20"/>
          <w:szCs w:val="20"/>
        </w:rPr>
        <w:tab/>
      </w:r>
      <w:r w:rsidRPr="000B7D9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0B7D98">
        <w:rPr>
          <w:sz w:val="20"/>
          <w:szCs w:val="20"/>
        </w:rPr>
        <w:t xml:space="preserve">   (Unterschrift der </w:t>
      </w:r>
      <w:r>
        <w:rPr>
          <w:sz w:val="20"/>
          <w:szCs w:val="20"/>
        </w:rPr>
        <w:t>Zweitb</w:t>
      </w:r>
      <w:r w:rsidRPr="000B7D98">
        <w:rPr>
          <w:sz w:val="20"/>
          <w:szCs w:val="20"/>
        </w:rPr>
        <w:t>etreuerin/</w:t>
      </w:r>
    </w:p>
    <w:p w:rsidR="00955572" w:rsidRPr="000B7D98" w:rsidRDefault="00955572" w:rsidP="00955572">
      <w:pPr>
        <w:rPr>
          <w:sz w:val="20"/>
          <w:szCs w:val="20"/>
        </w:rPr>
      </w:pPr>
      <w:r w:rsidRPr="000B7D9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0B7D98">
        <w:rPr>
          <w:sz w:val="20"/>
          <w:szCs w:val="20"/>
        </w:rPr>
        <w:t xml:space="preserve">   des </w:t>
      </w:r>
      <w:r>
        <w:rPr>
          <w:sz w:val="20"/>
          <w:szCs w:val="20"/>
        </w:rPr>
        <w:t>Erstbetreuers)</w:t>
      </w:r>
      <w:r w:rsidRPr="000B7D98">
        <w:rPr>
          <w:sz w:val="20"/>
          <w:szCs w:val="20"/>
        </w:rPr>
        <w:tab/>
      </w:r>
      <w:r w:rsidRPr="000B7D98">
        <w:rPr>
          <w:sz w:val="20"/>
          <w:szCs w:val="20"/>
        </w:rPr>
        <w:tab/>
      </w:r>
      <w:r w:rsidRPr="000B7D98">
        <w:rPr>
          <w:sz w:val="20"/>
          <w:szCs w:val="20"/>
        </w:rPr>
        <w:tab/>
      </w:r>
      <w:r w:rsidRPr="000B7D98">
        <w:rPr>
          <w:sz w:val="20"/>
          <w:szCs w:val="20"/>
        </w:rPr>
        <w:tab/>
      </w:r>
      <w:r w:rsidR="000979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D9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0B7D98">
        <w:rPr>
          <w:sz w:val="20"/>
          <w:szCs w:val="20"/>
        </w:rPr>
        <w:t xml:space="preserve">   des </w:t>
      </w:r>
      <w:r>
        <w:rPr>
          <w:sz w:val="20"/>
          <w:szCs w:val="20"/>
        </w:rPr>
        <w:t>Zweitb</w:t>
      </w:r>
      <w:r w:rsidRPr="000B7D98">
        <w:rPr>
          <w:sz w:val="20"/>
          <w:szCs w:val="20"/>
        </w:rPr>
        <w:t>etreuers)</w:t>
      </w:r>
    </w:p>
    <w:p w:rsidR="00955572" w:rsidRDefault="00955572" w:rsidP="00516E8C"/>
    <w:p w:rsidR="0009798E" w:rsidRDefault="0009798E" w:rsidP="00516E8C"/>
    <w:p w:rsidR="0009798E" w:rsidRPr="00955572" w:rsidRDefault="0009798E" w:rsidP="00516E8C"/>
    <w:sectPr w:rsidR="0009798E" w:rsidRPr="00955572">
      <w:footerReference w:type="default" r:id="rId9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7A" w:rsidRDefault="002A5C7A" w:rsidP="00955572">
      <w:r>
        <w:separator/>
      </w:r>
    </w:p>
  </w:endnote>
  <w:endnote w:type="continuationSeparator" w:id="0">
    <w:p w:rsidR="002A5C7A" w:rsidRDefault="002A5C7A" w:rsidP="00955572">
      <w:r>
        <w:continuationSeparator/>
      </w:r>
    </w:p>
  </w:endnote>
  <w:endnote w:id="1">
    <w:p w:rsidR="0009798E" w:rsidRDefault="0009798E">
      <w:pPr>
        <w:pStyle w:val="Endnotentext"/>
      </w:pPr>
      <w:r>
        <w:rPr>
          <w:rStyle w:val="Endnotenzeichen"/>
        </w:rPr>
        <w:endnoteRef/>
      </w:r>
      <w:r>
        <w:t xml:space="preserve"> Nichtzutreffendes bitte streichen.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Bla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72" w:rsidRDefault="0095557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C60D90">
      <w:rPr>
        <w:noProof/>
      </w:rPr>
      <w:t>1</w:t>
    </w:r>
    <w:r>
      <w:fldChar w:fldCharType="end"/>
    </w:r>
  </w:p>
  <w:p w:rsidR="00955572" w:rsidRDefault="00955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7A" w:rsidRDefault="002A5C7A" w:rsidP="00955572">
      <w:r>
        <w:separator/>
      </w:r>
    </w:p>
  </w:footnote>
  <w:footnote w:type="continuationSeparator" w:id="0">
    <w:p w:rsidR="002A5C7A" w:rsidRDefault="002A5C7A" w:rsidP="0095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4E58"/>
    <w:multiLevelType w:val="hybridMultilevel"/>
    <w:tmpl w:val="8DF6B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8"/>
    <w:rsid w:val="0009798E"/>
    <w:rsid w:val="000B7D98"/>
    <w:rsid w:val="001265A4"/>
    <w:rsid w:val="002A5C7A"/>
    <w:rsid w:val="003C13D6"/>
    <w:rsid w:val="00484935"/>
    <w:rsid w:val="00493DEC"/>
    <w:rsid w:val="004E5258"/>
    <w:rsid w:val="004F2364"/>
    <w:rsid w:val="00516E8C"/>
    <w:rsid w:val="005869C7"/>
    <w:rsid w:val="007C02AF"/>
    <w:rsid w:val="0093483A"/>
    <w:rsid w:val="00955572"/>
    <w:rsid w:val="00963289"/>
    <w:rsid w:val="00A804A4"/>
    <w:rsid w:val="00AE2422"/>
    <w:rsid w:val="00B808AF"/>
    <w:rsid w:val="00C60D90"/>
    <w:rsid w:val="00CE0E05"/>
    <w:rsid w:val="00E31380"/>
    <w:rsid w:val="00E50EA0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9FE7-3BFA-4B0B-9B1A-CE9E66E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955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555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5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557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9798E"/>
    <w:pPr>
      <w:ind w:left="708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9798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9798E"/>
  </w:style>
  <w:style w:type="character" w:styleId="Endnotenzeichen">
    <w:name w:val="endnote reference"/>
    <w:uiPriority w:val="99"/>
    <w:semiHidden/>
    <w:unhideWhenUsed/>
    <w:rsid w:val="000979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9529-318A-49ED-8431-F55CFC3C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Ruhr-Universität Bochum</vt:lpstr>
    </vt:vector>
  </TitlesOfParts>
  <Company>Ruhr Uni Bochum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Ruhr-Universität Bochum</dc:title>
  <dc:subject/>
  <dc:creator>Fakultätsbibliothek Wirtschaftswissenschaften</dc:creator>
  <cp:keywords/>
  <cp:lastModifiedBy>Administrator</cp:lastModifiedBy>
  <cp:revision>2</cp:revision>
  <cp:lastPrinted>2017-03-03T12:54:00Z</cp:lastPrinted>
  <dcterms:created xsi:type="dcterms:W3CDTF">2021-03-26T08:07:00Z</dcterms:created>
  <dcterms:modified xsi:type="dcterms:W3CDTF">2021-03-26T08:07:00Z</dcterms:modified>
</cp:coreProperties>
</file>